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56E" w:rsidRDefault="00CA556E" w:rsidP="003050EC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A556E">
        <w:rPr>
          <w:rFonts w:ascii="Calibri" w:eastAsia="Calibri" w:hAnsi="Calibri" w:cs="Times New Roman"/>
          <w:noProof/>
        </w:rPr>
        <w:drawing>
          <wp:inline distT="0" distB="0" distL="0" distR="0" wp14:anchorId="713521BA" wp14:editId="76CE4BEA">
            <wp:extent cx="542925" cy="83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56E" w:rsidRDefault="00CA556E" w:rsidP="003050EC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050EC" w:rsidRPr="00CA556E" w:rsidRDefault="003050EC" w:rsidP="003050EC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A556E">
        <w:rPr>
          <w:rFonts w:ascii="Times New Roman" w:hAnsi="Times New Roman" w:cs="Times New Roman"/>
          <w:bCs/>
          <w:sz w:val="28"/>
          <w:szCs w:val="28"/>
        </w:rPr>
        <w:t>Ленинградская область</w:t>
      </w:r>
    </w:p>
    <w:p w:rsidR="003050EC" w:rsidRPr="00CA556E" w:rsidRDefault="003050EC" w:rsidP="003050EC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A556E">
        <w:rPr>
          <w:rFonts w:ascii="Times New Roman" w:hAnsi="Times New Roman" w:cs="Times New Roman"/>
          <w:bCs/>
          <w:sz w:val="28"/>
          <w:szCs w:val="28"/>
        </w:rPr>
        <w:t>Лужский муниципальный район</w:t>
      </w:r>
    </w:p>
    <w:p w:rsidR="003050EC" w:rsidRPr="00CA556E" w:rsidRDefault="00CA556E" w:rsidP="003050EC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3050EC" w:rsidRPr="00CA556E">
        <w:rPr>
          <w:rFonts w:ascii="Times New Roman" w:hAnsi="Times New Roman" w:cs="Times New Roman"/>
          <w:bCs/>
          <w:sz w:val="28"/>
          <w:szCs w:val="28"/>
        </w:rPr>
        <w:t>овет депутатов Лужского муниципального района</w:t>
      </w:r>
    </w:p>
    <w:p w:rsidR="003050EC" w:rsidRPr="00CA556E" w:rsidRDefault="00CA556E" w:rsidP="003050EC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четвертого</w:t>
      </w:r>
      <w:r w:rsidR="003050EC" w:rsidRPr="00CA556E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:rsidR="003050EC" w:rsidRPr="006D3FF7" w:rsidRDefault="003050EC" w:rsidP="003050E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50EC" w:rsidRPr="00CA556E" w:rsidRDefault="003050EC" w:rsidP="003050E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56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56E" w:rsidRDefault="00CA556E" w:rsidP="003050E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3050EC" w:rsidRPr="00CA556E" w:rsidRDefault="00CA556E" w:rsidP="003050EC">
      <w:pPr>
        <w:pStyle w:val="a6"/>
        <w:rPr>
          <w:rFonts w:ascii="Times New Roman" w:hAnsi="Times New Roman" w:cs="Times New Roman"/>
          <w:sz w:val="28"/>
          <w:szCs w:val="28"/>
        </w:rPr>
      </w:pPr>
      <w:r w:rsidRPr="00CA556E">
        <w:rPr>
          <w:rFonts w:ascii="Times New Roman" w:hAnsi="Times New Roman" w:cs="Times New Roman"/>
          <w:sz w:val="28"/>
          <w:szCs w:val="28"/>
        </w:rPr>
        <w:t>о</w:t>
      </w:r>
      <w:r w:rsidR="003050EC" w:rsidRPr="00CA556E">
        <w:rPr>
          <w:rFonts w:ascii="Times New Roman" w:hAnsi="Times New Roman" w:cs="Times New Roman"/>
          <w:sz w:val="28"/>
          <w:szCs w:val="28"/>
        </w:rPr>
        <w:t xml:space="preserve">т </w:t>
      </w:r>
      <w:r w:rsidRPr="00CA556E">
        <w:rPr>
          <w:rFonts w:ascii="Times New Roman" w:hAnsi="Times New Roman" w:cs="Times New Roman"/>
          <w:sz w:val="28"/>
          <w:szCs w:val="28"/>
        </w:rPr>
        <w:t>21 декабря 2021 года № 130</w:t>
      </w:r>
    </w:p>
    <w:p w:rsidR="004B35DC" w:rsidRPr="004B35DC" w:rsidRDefault="004B35DC" w:rsidP="004B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5DC" w:rsidRPr="00CA556E" w:rsidRDefault="00EC5C32" w:rsidP="00EC5C32">
      <w:pPr>
        <w:spacing w:line="240" w:lineRule="auto"/>
        <w:ind w:right="58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56E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Pr="00CA5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556E">
        <w:rPr>
          <w:rFonts w:ascii="Times New Roman" w:hAnsi="Times New Roman" w:cs="Times New Roman"/>
          <w:sz w:val="28"/>
          <w:szCs w:val="28"/>
        </w:rPr>
        <w:t xml:space="preserve">Совета депутатов МО </w:t>
      </w:r>
      <w:r w:rsidRPr="00CA5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Лужский муниципальный район Ленинградской </w:t>
      </w:r>
      <w:proofErr w:type="gramStart"/>
      <w:r w:rsidRPr="00CA55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CA556E">
        <w:rPr>
          <w:rFonts w:ascii="Times New Roman" w:hAnsi="Times New Roman" w:cs="Times New Roman"/>
          <w:sz w:val="28"/>
          <w:szCs w:val="28"/>
        </w:rPr>
        <w:t xml:space="preserve">  от</w:t>
      </w:r>
      <w:proofErr w:type="gramEnd"/>
      <w:r w:rsidRPr="00CA556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CA556E">
        <w:rPr>
          <w:rFonts w:ascii="Times New Roman" w:hAnsi="Times New Roman" w:cs="Times New Roman"/>
          <w:sz w:val="28"/>
          <w:szCs w:val="28"/>
        </w:rPr>
        <w:t>31.05.2016 № 143</w:t>
      </w:r>
    </w:p>
    <w:p w:rsidR="004B35DC" w:rsidRPr="00F92BA6" w:rsidRDefault="004B35DC" w:rsidP="004B35D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B35DC" w:rsidRDefault="004B35DC" w:rsidP="00CA5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D3526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1C5966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от 28.06.2014 № 172-ФЗ «О стратегическом планировании в Российской Федерации»</w:t>
      </w:r>
      <w:r w:rsidR="006D3526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92B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руководствуясь Решением Совета </w:t>
      </w:r>
      <w:r w:rsidR="00062CEB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депутатов муниципального образования Лужский муниципальный район Ленинградской области</w:t>
      </w:r>
      <w:r w:rsidR="00062CEB"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04 августа 2015 года № 96 </w:t>
      </w:r>
      <w:r w:rsid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62CEB"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>О стратегическом планировании в</w:t>
      </w:r>
      <w:r w:rsid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62CEB"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муниципальном образовании Лужский</w:t>
      </w:r>
      <w:r w:rsid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62CEB"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муниципальный район Ленинградской</w:t>
      </w:r>
      <w:r w:rsid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62CEB"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EC5C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приведения в соответствие документов стратегического планирования, </w:t>
      </w:r>
      <w:r w:rsidR="006D3526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совет депутатов муниципального образования </w:t>
      </w:r>
      <w:r w:rsidR="003050EC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>Лужский</w:t>
      </w:r>
      <w:r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1C5966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6D3526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Ленинградской области</w:t>
      </w:r>
      <w:r w:rsidR="00CA55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D3526" w:rsidRPr="008E3B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</w:t>
      </w:r>
      <w:r w:rsidRPr="008E3B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CA556E" w:rsidRPr="008E3B77" w:rsidRDefault="00CA556E" w:rsidP="00CA5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07174" w:rsidRDefault="00607174" w:rsidP="009D13A2">
      <w:pPr>
        <w:pStyle w:val="a3"/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решение </w:t>
      </w:r>
      <w:r w:rsidRPr="00DC0F0D">
        <w:rPr>
          <w:rFonts w:ascii="Times New Roman" w:hAnsi="Times New Roman" w:cs="Times New Roman"/>
          <w:sz w:val="24"/>
          <w:szCs w:val="24"/>
        </w:rPr>
        <w:t xml:space="preserve">Совета депутатов МО </w:t>
      </w:r>
      <w:r w:rsidRPr="00DC0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Лужский муниципальный район Ленинградской </w:t>
      </w:r>
      <w:proofErr w:type="gramStart"/>
      <w:r w:rsidRPr="00DC0F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Pr="00DC0F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F0D"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31.05.2016</w:t>
      </w:r>
      <w:r w:rsidRPr="00DC0F0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143 «</w:t>
      </w:r>
      <w:r w:rsidRPr="00F92BA6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Стратегии социально-экономического развития Лужского муниципального района на 2016-2030 гг. и Плана мероприятий по реализации стратегии социально-экономического развития Лужского муниципального района на 2016-2030 гг.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решение) следующие изменения:</w:t>
      </w:r>
    </w:p>
    <w:p w:rsidR="00062CEB" w:rsidRPr="00062CEB" w:rsidRDefault="00607174" w:rsidP="00607174">
      <w:pPr>
        <w:pStyle w:val="a3"/>
        <w:numPr>
          <w:ilvl w:val="0"/>
          <w:numId w:val="5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</w:t>
      </w:r>
      <w:r w:rsidR="009D13A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62CEB"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Стратегию социально-экономического развития Лужского муниципального района на 2016-2030 гг.</w:t>
      </w:r>
      <w:r w:rsidR="009D13A2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62CEB"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062CEB"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062CEB"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 к решению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 в соответствии с приложением 1 к настоящему решению</w:t>
      </w:r>
      <w:r w:rsidR="009D13A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07174" w:rsidRDefault="00607174" w:rsidP="00607174">
      <w:pPr>
        <w:pStyle w:val="a3"/>
        <w:numPr>
          <w:ilvl w:val="1"/>
          <w:numId w:val="4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</w:t>
      </w:r>
      <w:r w:rsidR="009D13A2" w:rsidRPr="0060717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62CEB" w:rsidRPr="0060717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мероприятий по реализации стратегии социально-экономического развития Лужского муниципального района на 2016-2030 гг.</w:t>
      </w:r>
      <w:r w:rsidR="009D13A2" w:rsidRPr="0060717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62CEB" w:rsidRPr="00607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решению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 в соответствии с приложением 2 к настоящему решению.</w:t>
      </w:r>
    </w:p>
    <w:p w:rsidR="00BF73BE" w:rsidRDefault="003050EC" w:rsidP="009D13A2">
      <w:pPr>
        <w:pStyle w:val="a3"/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подлежит официальному опубликованию</w:t>
      </w:r>
      <w:r w:rsidR="00BF73BE" w:rsidRP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62CEB" w:rsidRPr="00062CEB" w:rsidRDefault="00062CEB" w:rsidP="009D13A2">
      <w:pPr>
        <w:pStyle w:val="a3"/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после его официального опубликования.</w:t>
      </w:r>
    </w:p>
    <w:p w:rsidR="001C6763" w:rsidRDefault="001C6763" w:rsidP="009D13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7174" w:rsidRPr="008E3B77" w:rsidRDefault="00607174" w:rsidP="009D13A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3B77" w:rsidRPr="008E3B77" w:rsidRDefault="008E3B77" w:rsidP="008E3B77">
      <w:pPr>
        <w:pStyle w:val="a6"/>
        <w:rPr>
          <w:rFonts w:ascii="Times New Roman" w:hAnsi="Times New Roman" w:cs="Times New Roman"/>
          <w:sz w:val="26"/>
          <w:szCs w:val="26"/>
        </w:rPr>
      </w:pPr>
      <w:r w:rsidRPr="008E3B77">
        <w:rPr>
          <w:rFonts w:ascii="Times New Roman" w:hAnsi="Times New Roman" w:cs="Times New Roman"/>
          <w:sz w:val="26"/>
          <w:szCs w:val="26"/>
        </w:rPr>
        <w:t>Глава Лужского муниципального района,</w:t>
      </w:r>
    </w:p>
    <w:p w:rsidR="008E3B77" w:rsidRPr="008E3B77" w:rsidRDefault="008E3B77" w:rsidP="008E3B77">
      <w:pPr>
        <w:pStyle w:val="a6"/>
        <w:rPr>
          <w:rFonts w:ascii="Times New Roman" w:hAnsi="Times New Roman" w:cs="Times New Roman"/>
          <w:sz w:val="26"/>
          <w:szCs w:val="26"/>
        </w:rPr>
      </w:pPr>
      <w:r w:rsidRPr="008E3B77">
        <w:rPr>
          <w:rFonts w:ascii="Times New Roman" w:hAnsi="Times New Roman" w:cs="Times New Roman"/>
          <w:sz w:val="26"/>
          <w:szCs w:val="26"/>
        </w:rPr>
        <w:t>исполняющий полномочия председателя</w:t>
      </w:r>
    </w:p>
    <w:p w:rsidR="00607174" w:rsidRDefault="008E3B77" w:rsidP="00EF4C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E3B77">
        <w:rPr>
          <w:rFonts w:ascii="Times New Roman" w:hAnsi="Times New Roman" w:cs="Times New Roman"/>
          <w:sz w:val="26"/>
          <w:szCs w:val="26"/>
        </w:rPr>
        <w:t>совета депутатов</w:t>
      </w:r>
      <w:r w:rsidR="00F55ACA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55ACA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55ACA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55ACA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55ACA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54B82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3050EC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3050EC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050EC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r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050EC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062C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754B82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r w:rsidR="003050EC" w:rsidRPr="008E3B77">
        <w:rPr>
          <w:rFonts w:ascii="Times New Roman" w:eastAsia="Times New Roman" w:hAnsi="Times New Roman" w:cs="Times New Roman"/>
          <w:sz w:val="26"/>
          <w:szCs w:val="26"/>
          <w:lang w:eastAsia="ru-RU"/>
        </w:rPr>
        <w:t>Иванов</w:t>
      </w:r>
    </w:p>
    <w:sectPr w:rsidR="00607174" w:rsidSect="005C6BAF">
      <w:pgSz w:w="11906" w:h="16838"/>
      <w:pgMar w:top="709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E3510"/>
    <w:multiLevelType w:val="multilevel"/>
    <w:tmpl w:val="D95E6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763156"/>
    <w:multiLevelType w:val="multilevel"/>
    <w:tmpl w:val="C090CE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A47213"/>
    <w:multiLevelType w:val="hybridMultilevel"/>
    <w:tmpl w:val="0CC43C04"/>
    <w:lvl w:ilvl="0" w:tplc="6DEEAFE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1B0568"/>
    <w:multiLevelType w:val="hybridMultilevel"/>
    <w:tmpl w:val="7A0A6644"/>
    <w:lvl w:ilvl="0" w:tplc="E6DC4D7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2777751"/>
    <w:multiLevelType w:val="hybridMultilevel"/>
    <w:tmpl w:val="57C246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4073133"/>
    <w:multiLevelType w:val="hybridMultilevel"/>
    <w:tmpl w:val="539031DE"/>
    <w:lvl w:ilvl="0" w:tplc="6676233E">
      <w:start w:val="1"/>
      <w:numFmt w:val="decimal"/>
      <w:lvlText w:val="%1.1."/>
      <w:lvlJc w:val="left"/>
      <w:pPr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6C730CB"/>
    <w:multiLevelType w:val="multilevel"/>
    <w:tmpl w:val="5074072A"/>
    <w:lvl w:ilvl="0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35DC"/>
    <w:rsid w:val="000239A9"/>
    <w:rsid w:val="00062CEB"/>
    <w:rsid w:val="000675BF"/>
    <w:rsid w:val="00090BFC"/>
    <w:rsid w:val="000A3E4C"/>
    <w:rsid w:val="0012497C"/>
    <w:rsid w:val="00155927"/>
    <w:rsid w:val="001674F8"/>
    <w:rsid w:val="00197DC1"/>
    <w:rsid w:val="001C5966"/>
    <w:rsid w:val="001C6763"/>
    <w:rsid w:val="001F3A42"/>
    <w:rsid w:val="00205912"/>
    <w:rsid w:val="00212F0D"/>
    <w:rsid w:val="002202AF"/>
    <w:rsid w:val="00222FBB"/>
    <w:rsid w:val="002C06B9"/>
    <w:rsid w:val="002D574B"/>
    <w:rsid w:val="002E27F2"/>
    <w:rsid w:val="003050EC"/>
    <w:rsid w:val="0033049F"/>
    <w:rsid w:val="003360E4"/>
    <w:rsid w:val="00341F3F"/>
    <w:rsid w:val="00353715"/>
    <w:rsid w:val="00363802"/>
    <w:rsid w:val="0037209A"/>
    <w:rsid w:val="0038116E"/>
    <w:rsid w:val="0038446E"/>
    <w:rsid w:val="00407348"/>
    <w:rsid w:val="004338F4"/>
    <w:rsid w:val="004563F2"/>
    <w:rsid w:val="004B35DC"/>
    <w:rsid w:val="004D321C"/>
    <w:rsid w:val="00580DDB"/>
    <w:rsid w:val="005970A7"/>
    <w:rsid w:val="005C0D04"/>
    <w:rsid w:val="005C6BAF"/>
    <w:rsid w:val="005E7B0A"/>
    <w:rsid w:val="00607174"/>
    <w:rsid w:val="0062121A"/>
    <w:rsid w:val="0064367B"/>
    <w:rsid w:val="00687B45"/>
    <w:rsid w:val="0069062A"/>
    <w:rsid w:val="006A071E"/>
    <w:rsid w:val="006D3526"/>
    <w:rsid w:val="006E23FB"/>
    <w:rsid w:val="00717D9F"/>
    <w:rsid w:val="007311CD"/>
    <w:rsid w:val="007335B5"/>
    <w:rsid w:val="007437FA"/>
    <w:rsid w:val="00754B82"/>
    <w:rsid w:val="00780FED"/>
    <w:rsid w:val="00786DCC"/>
    <w:rsid w:val="007B488E"/>
    <w:rsid w:val="007B6977"/>
    <w:rsid w:val="007D63B9"/>
    <w:rsid w:val="007D63DA"/>
    <w:rsid w:val="007E5824"/>
    <w:rsid w:val="007E7072"/>
    <w:rsid w:val="008151A9"/>
    <w:rsid w:val="00833E4F"/>
    <w:rsid w:val="0089162A"/>
    <w:rsid w:val="008C21F6"/>
    <w:rsid w:val="008C7D70"/>
    <w:rsid w:val="008E3B77"/>
    <w:rsid w:val="00931D89"/>
    <w:rsid w:val="00957700"/>
    <w:rsid w:val="009A18DA"/>
    <w:rsid w:val="009B4CE7"/>
    <w:rsid w:val="009D13A2"/>
    <w:rsid w:val="009D3056"/>
    <w:rsid w:val="009F3FCC"/>
    <w:rsid w:val="00A27CAA"/>
    <w:rsid w:val="00A34B56"/>
    <w:rsid w:val="00A8514B"/>
    <w:rsid w:val="00A97DE1"/>
    <w:rsid w:val="00AD7E83"/>
    <w:rsid w:val="00AF0181"/>
    <w:rsid w:val="00AF5B01"/>
    <w:rsid w:val="00B00FDD"/>
    <w:rsid w:val="00B4216B"/>
    <w:rsid w:val="00B66297"/>
    <w:rsid w:val="00B9086E"/>
    <w:rsid w:val="00BB4E5D"/>
    <w:rsid w:val="00BC5E59"/>
    <w:rsid w:val="00BF73BE"/>
    <w:rsid w:val="00C13B80"/>
    <w:rsid w:val="00C24588"/>
    <w:rsid w:val="00C379F6"/>
    <w:rsid w:val="00C37C20"/>
    <w:rsid w:val="00C423F0"/>
    <w:rsid w:val="00C437B0"/>
    <w:rsid w:val="00C51946"/>
    <w:rsid w:val="00C64AE4"/>
    <w:rsid w:val="00C7368F"/>
    <w:rsid w:val="00C85872"/>
    <w:rsid w:val="00CA556E"/>
    <w:rsid w:val="00CB12B7"/>
    <w:rsid w:val="00CC5463"/>
    <w:rsid w:val="00CC7B24"/>
    <w:rsid w:val="00CD0059"/>
    <w:rsid w:val="00CD322B"/>
    <w:rsid w:val="00CF66B1"/>
    <w:rsid w:val="00D11248"/>
    <w:rsid w:val="00D40B4A"/>
    <w:rsid w:val="00D508F0"/>
    <w:rsid w:val="00DE1FB0"/>
    <w:rsid w:val="00DF3162"/>
    <w:rsid w:val="00E021DE"/>
    <w:rsid w:val="00E1368F"/>
    <w:rsid w:val="00E157F5"/>
    <w:rsid w:val="00E24E8A"/>
    <w:rsid w:val="00E569A3"/>
    <w:rsid w:val="00E62033"/>
    <w:rsid w:val="00E84E63"/>
    <w:rsid w:val="00EB3C8F"/>
    <w:rsid w:val="00EC0069"/>
    <w:rsid w:val="00EC0821"/>
    <w:rsid w:val="00EC5C32"/>
    <w:rsid w:val="00EF4C53"/>
    <w:rsid w:val="00F10B93"/>
    <w:rsid w:val="00F55ACA"/>
    <w:rsid w:val="00F92BA6"/>
    <w:rsid w:val="00FD294D"/>
    <w:rsid w:val="00FF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836C"/>
  <w15:docId w15:val="{F1C8995D-A01D-42C8-B2DE-3EBE8417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5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3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52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050EC"/>
    <w:pPr>
      <w:spacing w:after="0" w:line="240" w:lineRule="auto"/>
    </w:pPr>
  </w:style>
  <w:style w:type="paragraph" w:customStyle="1" w:styleId="a7">
    <w:name w:val="Прижатый влево"/>
    <w:basedOn w:val="a"/>
    <w:next w:val="a"/>
    <w:uiPriority w:val="99"/>
    <w:rsid w:val="009A18D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643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6436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8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FD252-1DC7-4DDF-A667-21DC8D00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 Елена Павловна</dc:creator>
  <cp:lastModifiedBy>Budennaja</cp:lastModifiedBy>
  <cp:revision>10</cp:revision>
  <cp:lastPrinted>2021-12-23T08:12:00Z</cp:lastPrinted>
  <dcterms:created xsi:type="dcterms:W3CDTF">2021-11-15T07:33:00Z</dcterms:created>
  <dcterms:modified xsi:type="dcterms:W3CDTF">2021-12-23T08:12:00Z</dcterms:modified>
</cp:coreProperties>
</file>